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rPr>
          <w:highlight w:val="none"/>
        </w:rPr>
      </w:pPr>
      <w:r>
        <w:t xml:space="preserve">Земельный участок </w:t>
      </w:r>
      <w:r/>
      <w:r>
        <w:t xml:space="preserve">14:19:209002:193</w:t>
      </w:r>
      <w:r>
        <w:t xml:space="preserve"> </w:t>
      </w:r>
      <w:r>
        <w:t xml:space="preserve">площадь </w:t>
      </w:r>
      <w:r>
        <w:rPr>
          <w:rFonts w:ascii="Arial" w:hAnsi="Arial" w:eastAsia="Arial" w:cs="Arial"/>
          <w:color w:val="252625"/>
          <w:sz w:val="24"/>
          <w:highlight w:val="white"/>
        </w:rPr>
        <w:t xml:space="preserve">2 860 кв. м</w:t>
      </w:r>
      <w:r/>
      <w:r>
        <w:rPr>
          <w:highlight w:val="none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Схемы расположения на земельном участке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79232" behindDoc="0" locked="0" layoutInCell="1" allowOverlap="1">
                <wp:simplePos x="0" y="0"/>
                <wp:positionH relativeFrom="column">
                  <wp:posOffset>4213565</wp:posOffset>
                </wp:positionH>
                <wp:positionV relativeFrom="paragraph">
                  <wp:posOffset>1276539</wp:posOffset>
                </wp:positionV>
                <wp:extent cx="1476375" cy="819150"/>
                <wp:effectExtent l="1527165" t="12700" r="12700" b="765171"/>
                <wp:wrapNone/>
                <wp:docPr id="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flipH="0" flipV="0">
                          <a:off x="0" y="0"/>
                          <a:ext cx="1476374" cy="819149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91860"/>
                            <a:gd name="adj6" fmla="val -102580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t xml:space="preserve">Здание Временной конторы СМТ</w:t>
                            </w:r>
                            <w:r/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shape 0" o:spid="_x0000_s0" o:spt="48" type="#_x0000_t48" style="position:absolute;z-index:251679232;o:allowoverlap:true;o:allowincell:true;mso-position-horizontal-relative:text;margin-left:331.78pt;mso-position-horizontal:absolute;mso-position-vertical-relative:text;margin-top:100.51pt;mso-position-vertical:absolute;width:116.25pt;height:64.50pt;mso-wrap-distance-left:9.07pt;mso-wrap-distance-top:0.00pt;mso-wrap-distance-right:9.07pt;mso-wrap-distance-bottom:0.00pt;v-text-anchor:middle;visibility:visible;" filled="f" strokecolor="#27405E" strokeweight="2.00pt">
                <v:stroke dashstyle="solid"/>
                <v:textbox inset="0,0,0,0">
                  <w:txbxContent>
                    <w:p>
                      <w:pPr>
                        <w:jc w:val="center"/>
                      </w:pPr>
                      <w:r>
                        <w:t xml:space="preserve">Здание Временной конторы СМТ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478905" cy="7085022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4543354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6478904" cy="708502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510.15pt;height:557.88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r/>
      <w:r/>
      <w:r/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79232" behindDoc="0" locked="0" layoutInCell="1" allowOverlap="1">
                <wp:simplePos x="0" y="0"/>
                <wp:positionH relativeFrom="column">
                  <wp:posOffset>4480275</wp:posOffset>
                </wp:positionH>
                <wp:positionV relativeFrom="paragraph">
                  <wp:posOffset>1475373</wp:posOffset>
                </wp:positionV>
                <wp:extent cx="1476375" cy="819150"/>
                <wp:effectExtent l="0" t="0" r="0" b="0"/>
                <wp:wrapNone/>
                <wp:docPr id="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1476374" cy="819148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91860"/>
                            <a:gd name="adj6" fmla="val -102580"/>
                          </a:avLst>
                        </a:prstGeom>
                        <a:solidFill>
                          <a:schemeClr val="bg1"/>
                        </a:solidFill>
                        <a:ln w="25400" cap="flat" cmpd="sng" algn="ctr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t xml:space="preserve">Здание Временной конторы СМТ</w:t>
                            </w:r>
                            <w:r/>
                            <w:r/>
                            <w:r/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shape 2" o:spid="_x0000_s2" o:spt="48" type="#_x0000_t48" style="position:absolute;z-index:251679232;o:allowoverlap:true;o:allowincell:true;mso-position-horizontal-relative:text;margin-left:352.78pt;mso-position-horizontal:absolute;mso-position-vertical-relative:text;margin-top:116.17pt;mso-position-vertical:absolute;width:116.25pt;height:64.50pt;mso-wrap-distance-left:9.07pt;mso-wrap-distance-top:0.00pt;mso-wrap-distance-right:9.07pt;mso-wrap-distance-bottom:0.00pt;rotation:0;v-text-anchor:middle;visibility:visible;" fillcolor="#FFFFFF" strokecolor="#000000" strokeweight="2.00pt">
                <v:stroke dashstyle="solid"/>
                <v:textbox inset="0,0,0,0">
                  <w:txbxContent>
                    <w:p>
                      <w:pPr>
                        <w:jc w:val="center"/>
                      </w:pPr>
                      <w:r>
                        <w:t xml:space="preserve">Здание Временной конторы СМТ</w:t>
                      </w:r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478905" cy="6363694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2775407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6478904" cy="636369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510.15pt;height:501.08pt;mso-wrap-distance-left:0.00pt;mso-wrap-distance-top:0.00pt;mso-wrap-distance-right:0.00pt;mso-wrap-distance-bottom:0.0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478905" cy="8076662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4066179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6478904" cy="80766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510.15pt;height:635.96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79232" behindDoc="0" locked="0" layoutInCell="1" allowOverlap="1">
                <wp:simplePos x="0" y="0"/>
                <wp:positionH relativeFrom="column">
                  <wp:posOffset>4327885</wp:posOffset>
                </wp:positionH>
                <wp:positionV relativeFrom="paragraph">
                  <wp:posOffset>2294523</wp:posOffset>
                </wp:positionV>
                <wp:extent cx="1476375" cy="819150"/>
                <wp:effectExtent l="0" t="0" r="0" b="0"/>
                <wp:wrapNone/>
                <wp:docPr id="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1476374" cy="819149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91860"/>
                            <a:gd name="adj6" fmla="val -102580"/>
                          </a:avLst>
                        </a:prstGeom>
                        <a:solidFill>
                          <a:schemeClr val="bg1"/>
                        </a:solidFill>
                        <a:ln w="25400" cap="flat" cmpd="sng" algn="ctr">
                          <a:solidFill>
                            <a:schemeClr val="bg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t xml:space="preserve">Здание Временной конторы СМТ</w:t>
                            </w:r>
                            <w:r/>
                            <w:r/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shape 5" o:spid="_x0000_s5" o:spt="48" type="#_x0000_t48" style="position:absolute;z-index:251679232;o:allowoverlap:true;o:allowincell:true;mso-position-horizontal-relative:text;margin-left:340.78pt;mso-position-horizontal:absolute;mso-position-vertical-relative:text;margin-top:180.67pt;mso-position-vertical:absolute;width:116.25pt;height:64.50pt;mso-wrap-distance-left:9.07pt;mso-wrap-distance-top:0.00pt;mso-wrap-distance-right:9.07pt;mso-wrap-distance-bottom:0.00pt;rotation:0;v-text-anchor:middle;visibility:visible;" fillcolor="#FFFFFF" strokecolor="#FFFFFF" strokeweight="2.00pt">
                <v:stroke dashstyle="solid"/>
                <v:textbox inset="0,0,0,0">
                  <w:txbxContent>
                    <w:p>
                      <w:pPr>
                        <w:jc w:val="center"/>
                      </w:pPr>
                      <w:r>
                        <w:t xml:space="preserve">Здание Временной конторы СМТ</w:t>
                      </w:r>
                      <w:r/>
                      <w:r/>
                    </w:p>
                  </w:txbxContent>
                </v:textbox>
              </v:shape>
            </w:pict>
          </mc:Fallback>
        </mc:AlternateContent>
      </w:r>
      <w:r/>
      <w:r/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/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</w:p>
    <w:p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79232" behindDoc="0" locked="0" layoutInCell="1" allowOverlap="1">
                <wp:simplePos x="0" y="0"/>
                <wp:positionH relativeFrom="column">
                  <wp:posOffset>3365860</wp:posOffset>
                </wp:positionH>
                <wp:positionV relativeFrom="paragraph">
                  <wp:posOffset>560973</wp:posOffset>
                </wp:positionV>
                <wp:extent cx="1476375" cy="819150"/>
                <wp:effectExtent l="1755782" t="12700" r="12700" b="12700"/>
                <wp:wrapNone/>
                <wp:docPr id="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1476374" cy="819149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27498"/>
                            <a:gd name="adj6" fmla="val -118065"/>
                          </a:avLst>
                        </a:prstGeom>
                        <a:solidFill>
                          <a:schemeClr val="bg1"/>
                        </a:solidFill>
                        <a:ln w="25400" cap="flat" cmpd="sng" algn="ctr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t xml:space="preserve">Здание Временной конторы СМТ</w:t>
                            </w:r>
                            <w:r/>
                            <w:r/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shape 6" o:spid="_x0000_s6" o:spt="48" type="#_x0000_t48" style="position:absolute;z-index:251679232;o:allowoverlap:true;o:allowincell:true;mso-position-horizontal-relative:text;margin-left:265.03pt;mso-position-horizontal:absolute;mso-position-vertical-relative:text;margin-top:44.17pt;mso-position-vertical:absolute;width:116.25pt;height:64.50pt;mso-wrap-distance-left:9.07pt;mso-wrap-distance-top:0.00pt;mso-wrap-distance-right:9.07pt;mso-wrap-distance-bottom:0.00pt;rotation:0;v-text-anchor:middle;visibility:visible;" fillcolor="#FFFFFF" strokecolor="#000000" strokeweight="2.00pt">
                <v:stroke dashstyle="solid"/>
                <v:textbox inset="0,0,0,0">
                  <w:txbxContent>
                    <w:p>
                      <w:pPr>
                        <w:jc w:val="center"/>
                      </w:pPr>
                      <w:r>
                        <w:t xml:space="preserve">Здание Временной конторы СМТ</w:t>
                      </w: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8860" cy="4318181"/>
                <wp:effectExtent l="0" t="0" r="0" b="0"/>
                <wp:docPr id="8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2999928" name="Рисунок 3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 rot="0" flipH="0" flipV="0">
                          <a:off x="0" y="0"/>
                          <a:ext cx="6118858" cy="4318179"/>
                        </a:xfrm>
                        <a:prstGeom prst="rect">
                          <a:avLst/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81.80pt;height:340.01pt;mso-wrap-distance-left:0.00pt;mso-wrap-distance-top:0.00pt;mso-wrap-distance-right:0.00pt;mso-wrap-distance-bottom:0.00pt;rotation:0;" strokecolor="#000000" strokeweight="0.75pt">
                <v:path textboxrect="0,0,0,0"/>
                <v:imagedata r:id="rId14" o:title=""/>
              </v:shape>
            </w:pict>
          </mc:Fallback>
        </mc:AlternateContent>
      </w:r>
      <w:r/>
      <w:r/>
      <w:r/>
    </w:p>
    <w:p>
      <w:pP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  <w:r/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Схема расположения комплекса в муниципальном районе (доступные картографические ресурсы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Google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map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,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Yandex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map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  <w:t xml:space="preserve"> и др.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8860" cy="3509356"/>
                <wp:effectExtent l="0" t="0" r="0" b="0"/>
                <wp:docPr id="9" name="Рисунок 4" descr="C:\Users\Ivaschenko_ES\Desktop\разное\ВК СМТ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88392586" name="Picture 1" descr="C:\Users\Ivaschenko_ES\Desktop\разное\ВК СМТ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 rot="0" flipH="0" flipV="0">
                          <a:off x="0" y="0"/>
                          <a:ext cx="6118859" cy="3509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81.80pt;height:276.33pt;mso-wrap-distance-left:0.00pt;mso-wrap-distance-top:0.00pt;mso-wrap-distance-right:0.00pt;mso-wrap-distance-bottom:0.00pt;rotation:0;" stroked="f">
                <v:path textboxrect="0,0,0,0"/>
                <v:imagedata r:id="rId15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  <w:t xml:space="preserve">Здание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  <w:t xml:space="preserve">14:19:000000:4270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</w:p>
    <w:p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43550" cy="7943850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75736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543550" cy="79438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36.50pt;height:625.50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79232" behindDoc="0" locked="0" layoutInCell="1" allowOverlap="1">
                <wp:simplePos x="0" y="0"/>
                <wp:positionH relativeFrom="column">
                  <wp:posOffset>3823060</wp:posOffset>
                </wp:positionH>
                <wp:positionV relativeFrom="paragraph">
                  <wp:posOffset>1884948</wp:posOffset>
                </wp:positionV>
                <wp:extent cx="1476375" cy="819150"/>
                <wp:effectExtent l="0" t="0" r="0" b="0"/>
                <wp:wrapNone/>
                <wp:docPr id="1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1476374" cy="819149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91860"/>
                            <a:gd name="adj6" fmla="val -102580"/>
                          </a:avLst>
                        </a:prstGeom>
                        <a:solidFill>
                          <a:schemeClr val="bg1"/>
                        </a:solidFill>
                        <a:ln w="25400" cap="flat" cmpd="sng" algn="ctr">
                          <a:solidFill>
                            <a:schemeClr val="bg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t xml:space="preserve">Здание Временной конторы СМТ</w:t>
                            </w:r>
                            <w:r/>
                            <w:r/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shape 10" o:spid="_x0000_s10" o:spt="48" type="#_x0000_t48" style="position:absolute;z-index:251679232;o:allowoverlap:true;o:allowincell:true;mso-position-horizontal-relative:text;margin-left:301.03pt;mso-position-horizontal:absolute;mso-position-vertical-relative:text;margin-top:148.42pt;mso-position-vertical:absolute;width:116.25pt;height:64.50pt;mso-wrap-distance-left:9.07pt;mso-wrap-distance-top:0.00pt;mso-wrap-distance-right:9.07pt;mso-wrap-distance-bottom:0.00pt;rotation:0;v-text-anchor:middle;visibility:visible;" fillcolor="#FFFFFF" strokecolor="#FFFFFF" strokeweight="2.00pt">
                <v:stroke dashstyle="solid"/>
                <v:textbox inset="0,0,0,0">
                  <w:txbxContent>
                    <w:p>
                      <w:pPr>
                        <w:jc w:val="center"/>
                      </w:pPr>
                      <w:r>
                        <w:t xml:space="preserve">Здание Временной конторы СМТ</w:t>
                      </w:r>
                      <w:r/>
                      <w:r/>
                    </w:p>
                  </w:txbxContent>
                </v:textbox>
              </v:shape>
            </w:pict>
          </mc:Fallback>
        </mc:AlternateContent>
      </w:r>
      <w:r/>
      <w:r/>
    </w:p>
    <w:p>
      <w:pPr>
        <w:ind w:left="0" w:firstLine="0"/>
        <w:rPr>
          <w:rFonts w:ascii="Times New Roman" w:hAnsi="Times New Roman" w:eastAsia="Times New Roman" w:cs="Times New Roman"/>
          <w:color w:val="auto"/>
          <w:sz w:val="26"/>
          <w:szCs w:val="26"/>
          <w:lang w:val="ru-RU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ru-RU"/>
        </w:rPr>
      </w:r>
      <w:r/>
    </w:p>
    <w:sectPr>
      <w:footerReference w:type="default" r:id="rId9"/>
      <w:footnotePr/>
      <w:endnotePr/>
      <w:type w:val="nextPage"/>
      <w:pgSz w:w="11905" w:h="16837" w:orient="portrait"/>
      <w:pgMar w:top="450" w:right="851" w:bottom="90" w:left="851" w:header="0" w:footer="6" w:gutter="0"/>
      <w:cols w:num="1" w:sep="0" w:space="720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Courier New">
    <w:panose1 w:val="02070309020205020404"/>
  </w:font>
  <w:font w:name="Wingdings">
    <w:panose1 w:val="05010000000000000000"/>
  </w:font>
  <w:font w:name="Tahoma">
    <w:panose1 w:val="020B0604030504040204"/>
  </w:font>
  <w:font w:name="Times New Roman">
    <w:panose1 w:val="02020603050405020304"/>
  </w:font>
  <w:font w:name="Arial">
    <w:panose1 w:val="020B0604020202020204"/>
  </w:font>
  <w:font w:name="Arial Unicode MS">
    <w:panose1 w:val="020B0604020202020204"/>
  </w:font>
  <w:font w:name="Calibri">
    <w:panose1 w:val="020F0502020204030204"/>
  </w:font>
  <w:font w:name="Cambria">
    <w:panose1 w:val="020408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1493766423"/>
      <w:docPartObj>
        <w:docPartGallery w:val="Page Numbers (Bottom of Page)"/>
        <w:docPartUnique w:val="true"/>
      </w:docPartObj>
      <w:rPr/>
    </w:sdtPr>
    <w:sdtContent>
      <w:p>
        <w:pPr>
          <w:pStyle w:val="947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ru-RU"/>
          </w:rPr>
          <w:t xml:space="preserve">2</w:t>
        </w:r>
        <w:r>
          <w:fldChar w:fldCharType="end"/>
        </w:r>
        <w:r/>
      </w:p>
    </w:sdtContent>
  </w:sdt>
  <w:p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/>
      <w:r/>
    </w:p>
  </w:footnote>
  <w:footnote w:type="continuationSeparator" w:id="0">
    <w:p>
      <w:r/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1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1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8"/>
        <w:szCs w:val="28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2.4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lowerRoman"/>
      <w:isLgl w:val="false"/>
      <w:suff w:val="tab"/>
      <w:lvlText w:val="%2)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en-US"/>
      </w:rPr>
    </w:lvl>
    <w:lvl w:ilvl="2">
      <w:start w:val="5"/>
      <w:numFmt w:val="decimal"/>
      <w:isLgl w:val="false"/>
      <w:suff w:val="tab"/>
      <w:lvlText w:val="%1.%3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2.1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429" w:hanging="360"/>
      </w:pPr>
      <w:rPr>
        <w:rFonts w:hint="default" w:ascii="Times New Roman" w:hAnsi="Times New Roman" w:eastAsia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>
    <w:multiLevelType w:val="hybridMultilevel"/>
    <w:lvl w:ilvl="0">
      <w:start w:val="1"/>
      <w:numFmt w:val="decimal"/>
      <w:isLgl w:val="false"/>
      <w:suff w:val="tab"/>
      <w:lvlText w:val="2.3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1">
    <w:multiLevelType w:val="hybridMultilevel"/>
    <w:lvl w:ilvl="0">
      <w:start w:val="1"/>
      <w:numFmt w:val="decimal"/>
      <w:isLgl w:val="false"/>
      <w:suff w:val="tab"/>
      <w:lvlText w:val="2.2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8"/>
        <w:szCs w:val="28"/>
        <w:u w:val="none"/>
        <w:lang w:val="ru"/>
      </w:rPr>
    </w:lvl>
    <w:lvl w:ilvl="1">
      <w:start w:val="3"/>
      <w:numFmt w:val="decimal"/>
      <w:isLgl w:val="false"/>
      <w:suff w:val="tab"/>
      <w:lvlText w:val="%2."/>
      <w:lvlJc w:val="left"/>
      <w:pPr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000000"/>
        <w:spacing w:val="0"/>
        <w:position w:val="0"/>
        <w:sz w:val="28"/>
        <w:szCs w:val="28"/>
        <w:u w:val="none"/>
        <w:lang w:val="ru"/>
      </w:rPr>
    </w:lvl>
    <w:lvl w:ilvl="2">
      <w:start w:val="1"/>
      <w:numFmt w:val="decimal"/>
      <w:isLgl w:val="false"/>
      <w:suff w:val="tab"/>
      <w:lvlText w:val="%2.%3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8"/>
        <w:szCs w:val="28"/>
        <w:u w:val="none"/>
        <w:lang w:val="ru"/>
      </w:rPr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2">
    <w:multiLevelType w:val="hybridMultilevel"/>
    <w:lvl w:ilvl="0">
      <w:start w:val="1"/>
      <w:numFmt w:val="decimal"/>
      <w:isLgl w:val="false"/>
      <w:suff w:val="tab"/>
      <w:lvlText w:val="4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decimal"/>
      <w:isLgl w:val="false"/>
      <w:suff w:val="tab"/>
      <w:lvlText w:val="%2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2">
      <w:start w:val="1"/>
      <w:numFmt w:val="lowerRoman"/>
      <w:isLgl w:val="false"/>
      <w:suff w:val="tab"/>
      <w:lvlText w:val="%3)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en-US"/>
      </w:rPr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3">
    <w:multiLevelType w:val="hybridMultilevel"/>
    <w:lvl w:ilvl="0">
      <w:start w:val="1"/>
      <w:numFmt w:val="decimal"/>
      <w:isLgl w:val="false"/>
      <w:suff w:val="tab"/>
      <w:lvlText w:val="3.1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lowerRoman"/>
      <w:isLgl w:val="false"/>
      <w:suff w:val="tab"/>
      <w:lvlText w:val="%2)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en-US"/>
      </w:rPr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4">
    <w:multiLevelType w:val="hybridMultilevel"/>
    <w:lvl w:ilvl="0">
      <w:start w:val="4"/>
      <w:numFmt w:val="decimal"/>
      <w:isLgl w:val="false"/>
      <w:suff w:val="tab"/>
      <w:lvlText w:val="2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1429" w:hanging="720"/>
      </w:pPr>
      <w:rPr>
        <w:rFonts w:hint="default"/>
        <w:b w:val="0"/>
        <w:i w:val="0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  <w:i w:val="0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multiLevelType w:val="hybridMultilevel"/>
    <w:lvl w:ilvl="0">
      <w:start w:val="1"/>
      <w:numFmt w:val="decimal"/>
      <w:isLgl w:val="false"/>
      <w:suff w:val="tab"/>
      <w:lvlText w:val="2.2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2.1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8"/>
        <w:szCs w:val="28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-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0">
    <w:multiLevelType w:val="hybridMultilevel"/>
    <w:lvl w:ilvl="0">
      <w:start w:val="1"/>
      <w:numFmt w:val="bullet"/>
      <w:isLgl w:val="false"/>
      <w:suff w:val="tab"/>
      <w:lvlText w:val="-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8"/>
        <w:szCs w:val="28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1">
    <w:multiLevelType w:val="hybridMultilevel"/>
    <w:lvl w:ilvl="0">
      <w:start w:val="1"/>
      <w:numFmt w:val="bullet"/>
      <w:isLgl w:val="false"/>
      <w:suff w:val="tab"/>
      <w:lvlText w:val="-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07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1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8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5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4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180" w:hanging="180"/>
      </w:pPr>
    </w:lvl>
  </w:abstractNum>
  <w:abstractNum w:abstractNumId="2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9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num w:numId="1">
    <w:abstractNumId w:val="2"/>
  </w:num>
  <w:num w:numId="2">
    <w:abstractNumId w:val="19"/>
  </w:num>
  <w:num w:numId="3">
    <w:abstractNumId w:val="7"/>
  </w:num>
  <w:num w:numId="4">
    <w:abstractNumId w:val="16"/>
  </w:num>
  <w:num w:numId="5">
    <w:abstractNumId w:val="10"/>
  </w:num>
  <w:num w:numId="6">
    <w:abstractNumId w:val="14"/>
  </w:num>
  <w:num w:numId="7">
    <w:abstractNumId w:val="5"/>
  </w:num>
  <w:num w:numId="8">
    <w:abstractNumId w:val="13"/>
  </w:num>
  <w:num w:numId="9">
    <w:abstractNumId w:val="21"/>
  </w:num>
  <w:num w:numId="10">
    <w:abstractNumId w:val="12"/>
  </w:num>
  <w:num w:numId="11">
    <w:abstractNumId w:val="4"/>
  </w:num>
  <w:num w:numId="12">
    <w:abstractNumId w:val="18"/>
  </w:num>
  <w:num w:numId="13">
    <w:abstractNumId w:val="20"/>
  </w:num>
  <w:num w:numId="14">
    <w:abstractNumId w:val="11"/>
  </w:num>
  <w:num w:numId="15">
    <w:abstractNumId w:val="17"/>
  </w:num>
  <w:num w:numId="16">
    <w:abstractNumId w:val="6"/>
  </w:num>
  <w:num w:numId="17">
    <w:abstractNumId w:val="15"/>
  </w:num>
  <w:num w:numId="18">
    <w:abstractNumId w:val="8"/>
  </w:num>
  <w:num w:numId="19">
    <w:abstractNumId w:val="9"/>
  </w:num>
  <w:num w:numId="20">
    <w:abstractNumId w:val="1"/>
  </w:num>
  <w:num w:numId="21">
    <w:abstractNumId w:val="3"/>
  </w:num>
  <w:num w:numId="22">
    <w:abstractNumId w:val="0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useFELayout w:val="true"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Arial Unicode MS" w:hAnsi="Arial Unicode MS" w:eastAsia="Arial Unicode MS" w:cs="Arial Unicode MS"/>
        <w:sz w:val="24"/>
        <w:szCs w:val="24"/>
        <w:lang w:val="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738">
    <w:name w:val="Heading 1"/>
    <w:basedOn w:val="909"/>
    <w:next w:val="909"/>
    <w:link w:val="739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739">
    <w:name w:val="Heading 1 Char"/>
    <w:basedOn w:val="910"/>
    <w:link w:val="738"/>
    <w:uiPriority w:val="9"/>
    <w:rPr>
      <w:rFonts w:ascii="Arial" w:hAnsi="Arial" w:eastAsia="Arial" w:cs="Arial"/>
      <w:sz w:val="40"/>
      <w:szCs w:val="40"/>
    </w:rPr>
  </w:style>
  <w:style w:type="paragraph" w:styleId="740">
    <w:name w:val="Heading 2"/>
    <w:basedOn w:val="909"/>
    <w:next w:val="909"/>
    <w:link w:val="741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741">
    <w:name w:val="Heading 2 Char"/>
    <w:basedOn w:val="910"/>
    <w:link w:val="740"/>
    <w:uiPriority w:val="9"/>
    <w:rPr>
      <w:rFonts w:ascii="Arial" w:hAnsi="Arial" w:eastAsia="Arial" w:cs="Arial"/>
      <w:sz w:val="34"/>
    </w:rPr>
  </w:style>
  <w:style w:type="paragraph" w:styleId="742">
    <w:name w:val="Heading 3"/>
    <w:basedOn w:val="909"/>
    <w:next w:val="909"/>
    <w:link w:val="743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743">
    <w:name w:val="Heading 3 Char"/>
    <w:basedOn w:val="910"/>
    <w:link w:val="742"/>
    <w:uiPriority w:val="9"/>
    <w:rPr>
      <w:rFonts w:ascii="Arial" w:hAnsi="Arial" w:eastAsia="Arial" w:cs="Arial"/>
      <w:sz w:val="30"/>
      <w:szCs w:val="30"/>
    </w:rPr>
  </w:style>
  <w:style w:type="paragraph" w:styleId="744">
    <w:name w:val="Heading 4"/>
    <w:basedOn w:val="909"/>
    <w:next w:val="909"/>
    <w:link w:val="745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745">
    <w:name w:val="Heading 4 Char"/>
    <w:basedOn w:val="910"/>
    <w:link w:val="744"/>
    <w:uiPriority w:val="9"/>
    <w:rPr>
      <w:rFonts w:ascii="Arial" w:hAnsi="Arial" w:eastAsia="Arial" w:cs="Arial"/>
      <w:b/>
      <w:bCs/>
      <w:sz w:val="26"/>
      <w:szCs w:val="26"/>
    </w:rPr>
  </w:style>
  <w:style w:type="paragraph" w:styleId="746">
    <w:name w:val="Heading 5"/>
    <w:basedOn w:val="909"/>
    <w:next w:val="909"/>
    <w:link w:val="747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747">
    <w:name w:val="Heading 5 Char"/>
    <w:basedOn w:val="910"/>
    <w:link w:val="746"/>
    <w:uiPriority w:val="9"/>
    <w:rPr>
      <w:rFonts w:ascii="Arial" w:hAnsi="Arial" w:eastAsia="Arial" w:cs="Arial"/>
      <w:b/>
      <w:bCs/>
      <w:sz w:val="24"/>
      <w:szCs w:val="24"/>
    </w:rPr>
  </w:style>
  <w:style w:type="paragraph" w:styleId="748">
    <w:name w:val="Heading 6"/>
    <w:basedOn w:val="909"/>
    <w:next w:val="909"/>
    <w:link w:val="749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749">
    <w:name w:val="Heading 6 Char"/>
    <w:basedOn w:val="910"/>
    <w:link w:val="748"/>
    <w:uiPriority w:val="9"/>
    <w:rPr>
      <w:rFonts w:ascii="Arial" w:hAnsi="Arial" w:eastAsia="Arial" w:cs="Arial"/>
      <w:b/>
      <w:bCs/>
      <w:sz w:val="22"/>
      <w:szCs w:val="22"/>
    </w:rPr>
  </w:style>
  <w:style w:type="paragraph" w:styleId="750">
    <w:name w:val="Heading 7"/>
    <w:basedOn w:val="909"/>
    <w:next w:val="909"/>
    <w:link w:val="751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751">
    <w:name w:val="Heading 7 Char"/>
    <w:basedOn w:val="910"/>
    <w:link w:val="750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752">
    <w:name w:val="Heading 8"/>
    <w:basedOn w:val="909"/>
    <w:next w:val="909"/>
    <w:link w:val="753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753">
    <w:name w:val="Heading 8 Char"/>
    <w:basedOn w:val="910"/>
    <w:link w:val="752"/>
    <w:uiPriority w:val="9"/>
    <w:rPr>
      <w:rFonts w:ascii="Arial" w:hAnsi="Arial" w:eastAsia="Arial" w:cs="Arial"/>
      <w:i/>
      <w:iCs/>
      <w:sz w:val="22"/>
      <w:szCs w:val="22"/>
    </w:rPr>
  </w:style>
  <w:style w:type="paragraph" w:styleId="754">
    <w:name w:val="Heading 9"/>
    <w:basedOn w:val="909"/>
    <w:next w:val="909"/>
    <w:link w:val="755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55">
    <w:name w:val="Heading 9 Char"/>
    <w:basedOn w:val="910"/>
    <w:link w:val="754"/>
    <w:uiPriority w:val="9"/>
    <w:rPr>
      <w:rFonts w:ascii="Arial" w:hAnsi="Arial" w:eastAsia="Arial" w:cs="Arial"/>
      <w:i/>
      <w:iCs/>
      <w:sz w:val="21"/>
      <w:szCs w:val="21"/>
    </w:rPr>
  </w:style>
  <w:style w:type="paragraph" w:styleId="756">
    <w:name w:val="No Spacing"/>
    <w:uiPriority w:val="1"/>
    <w:qFormat/>
    <w:pPr>
      <w:spacing w:before="0" w:after="0" w:line="240" w:lineRule="auto"/>
    </w:pPr>
  </w:style>
  <w:style w:type="paragraph" w:styleId="757">
    <w:name w:val="Title"/>
    <w:basedOn w:val="909"/>
    <w:next w:val="909"/>
    <w:link w:val="758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58">
    <w:name w:val="Title Char"/>
    <w:basedOn w:val="910"/>
    <w:link w:val="757"/>
    <w:uiPriority w:val="10"/>
    <w:rPr>
      <w:sz w:val="48"/>
      <w:szCs w:val="48"/>
    </w:rPr>
  </w:style>
  <w:style w:type="paragraph" w:styleId="759">
    <w:name w:val="Subtitle"/>
    <w:basedOn w:val="909"/>
    <w:next w:val="909"/>
    <w:link w:val="760"/>
    <w:uiPriority w:val="11"/>
    <w:qFormat/>
    <w:pPr>
      <w:spacing w:before="200" w:after="200"/>
    </w:pPr>
    <w:rPr>
      <w:sz w:val="24"/>
      <w:szCs w:val="24"/>
    </w:rPr>
  </w:style>
  <w:style w:type="character" w:styleId="760">
    <w:name w:val="Subtitle Char"/>
    <w:basedOn w:val="910"/>
    <w:link w:val="759"/>
    <w:uiPriority w:val="11"/>
    <w:rPr>
      <w:sz w:val="24"/>
      <w:szCs w:val="24"/>
    </w:rPr>
  </w:style>
  <w:style w:type="paragraph" w:styleId="761">
    <w:name w:val="Quote"/>
    <w:basedOn w:val="909"/>
    <w:next w:val="909"/>
    <w:link w:val="762"/>
    <w:uiPriority w:val="29"/>
    <w:qFormat/>
    <w:pPr>
      <w:ind w:left="720" w:right="720"/>
    </w:pPr>
    <w:rPr>
      <w:i/>
    </w:rPr>
  </w:style>
  <w:style w:type="character" w:styleId="762">
    <w:name w:val="Quote Char"/>
    <w:link w:val="761"/>
    <w:uiPriority w:val="29"/>
    <w:rPr>
      <w:i/>
    </w:rPr>
  </w:style>
  <w:style w:type="paragraph" w:styleId="763">
    <w:name w:val="Intense Quote"/>
    <w:basedOn w:val="909"/>
    <w:next w:val="909"/>
    <w:link w:val="764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64">
    <w:name w:val="Intense Quote Char"/>
    <w:link w:val="763"/>
    <w:uiPriority w:val="30"/>
    <w:rPr>
      <w:i/>
    </w:rPr>
  </w:style>
  <w:style w:type="character" w:styleId="765">
    <w:name w:val="Header Char"/>
    <w:basedOn w:val="910"/>
    <w:link w:val="945"/>
    <w:uiPriority w:val="99"/>
  </w:style>
  <w:style w:type="character" w:styleId="766">
    <w:name w:val="Footer Char"/>
    <w:basedOn w:val="910"/>
    <w:link w:val="947"/>
    <w:uiPriority w:val="99"/>
  </w:style>
  <w:style w:type="paragraph" w:styleId="767">
    <w:name w:val="Caption"/>
    <w:basedOn w:val="909"/>
    <w:next w:val="909"/>
    <w:link w:val="768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68">
    <w:name w:val="Caption Char"/>
    <w:basedOn w:val="910"/>
    <w:link w:val="767"/>
    <w:uiPriority w:val="35"/>
    <w:rPr>
      <w:b/>
      <w:bCs/>
      <w:color w:val="4f81bd" w:themeColor="accent1"/>
      <w:sz w:val="18"/>
      <w:szCs w:val="18"/>
    </w:rPr>
  </w:style>
  <w:style w:type="table" w:styleId="769">
    <w:name w:val="Table Grid Light"/>
    <w:basedOn w:val="91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70">
    <w:name w:val="Plain Table 1"/>
    <w:basedOn w:val="91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71">
    <w:name w:val="Plain Table 2"/>
    <w:basedOn w:val="911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72">
    <w:name w:val="Plain Table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73">
    <w:name w:val="Plain Table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4">
    <w:name w:val="Plain Table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75">
    <w:name w:val="Grid Table 1 Light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6">
    <w:name w:val="Grid Table 1 Light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7">
    <w:name w:val="Grid Table 1 Light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8">
    <w:name w:val="Grid Table 1 Light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9">
    <w:name w:val="Grid Table 1 Light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0">
    <w:name w:val="Grid Table 1 Light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1">
    <w:name w:val="Grid Table 1 Light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2">
    <w:name w:val="Grid Table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2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2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2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2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Grid Table 2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Grid Table 2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Grid Table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Grid Table 3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Grid Table 3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Grid Table 3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>
    <w:name w:val="Grid Table 3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>
    <w:name w:val="Grid Table 3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5">
    <w:name w:val="Grid Table 3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6">
    <w:name w:val="Grid Table 4"/>
    <w:basedOn w:val="91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97">
    <w:name w:val="Grid Table 4 - Accent 1"/>
    <w:basedOn w:val="91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98">
    <w:name w:val="Grid Table 4 - Accent 2"/>
    <w:basedOn w:val="91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9">
    <w:name w:val="Grid Table 4 - Accent 3"/>
    <w:basedOn w:val="91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0">
    <w:name w:val="Grid Table 4 - Accent 4"/>
    <w:basedOn w:val="91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01">
    <w:name w:val="Grid Table 4 - Accent 5"/>
    <w:basedOn w:val="91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02">
    <w:name w:val="Grid Table 4 - Accent 6"/>
    <w:basedOn w:val="91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03">
    <w:name w:val="Grid Table 5 Dark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04">
    <w:name w:val="Grid Table 5 Dark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05">
    <w:name w:val="Grid Table 5 Dark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06">
    <w:name w:val="Grid Table 5 Dark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07">
    <w:name w:val="Grid Table 5 Dark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08">
    <w:name w:val="Grid Table 5 Dark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09">
    <w:name w:val="Grid Table 5 Dark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810">
    <w:name w:val="Grid Table 6 Colorful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811">
    <w:name w:val="Grid Table 6 Colorful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812">
    <w:name w:val="Grid Table 6 Colorful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813">
    <w:name w:val="Grid Table 6 Colorful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814">
    <w:name w:val="Grid Table 6 Colorful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815">
    <w:name w:val="Grid Table 6 Colorful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16">
    <w:name w:val="Grid Table 6 Colorful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17">
    <w:name w:val="Grid Table 7 Colorful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8">
    <w:name w:val="Grid Table 7 Colorful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9">
    <w:name w:val="Grid Table 7 Colorful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0">
    <w:name w:val="Grid Table 7 Colorful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1">
    <w:name w:val="Grid Table 7 Colorful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2">
    <w:name w:val="Grid Table 7 Colorful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3">
    <w:name w:val="Grid Table 7 Colorful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4">
    <w:name w:val="List Table 1 Light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5">
    <w:name w:val="List Table 1 Light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6">
    <w:name w:val="List Table 1 Light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7">
    <w:name w:val="List Table 1 Light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8">
    <w:name w:val="List Table 1 Light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9">
    <w:name w:val="List Table 1 Light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0">
    <w:name w:val="List Table 1 Light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1">
    <w:name w:val="List Table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832">
    <w:name w:val="List Table 2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833">
    <w:name w:val="List Table 2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834">
    <w:name w:val="List Table 2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835">
    <w:name w:val="List Table 2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836">
    <w:name w:val="List Table 2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837">
    <w:name w:val="List Table 2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838">
    <w:name w:val="List Table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9">
    <w:name w:val="List Table 3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0">
    <w:name w:val="List Table 3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1">
    <w:name w:val="List Table 3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2">
    <w:name w:val="List Table 3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3">
    <w:name w:val="List Table 3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4">
    <w:name w:val="List Table 3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5">
    <w:name w:val="List Table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6">
    <w:name w:val="List Table 4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7">
    <w:name w:val="List Table 4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8">
    <w:name w:val="List Table 4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9">
    <w:name w:val="List Table 4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0">
    <w:name w:val="List Table 4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1">
    <w:name w:val="List Table 4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2">
    <w:name w:val="List Table 5 Dark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3">
    <w:name w:val="List Table 5 Dark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4">
    <w:name w:val="List Table 5 Dark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5">
    <w:name w:val="List Table 5 Dark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6">
    <w:name w:val="List Table 5 Dark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7">
    <w:name w:val="List Table 5 Dark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8">
    <w:name w:val="List Table 5 Dark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9">
    <w:name w:val="List Table 6 Colorful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860">
    <w:name w:val="List Table 6 Colorful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61">
    <w:name w:val="List Table 6 Colorful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62">
    <w:name w:val="List Table 6 Colorful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63">
    <w:name w:val="List Table 6 Colorful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64">
    <w:name w:val="List Table 6 Colorful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65">
    <w:name w:val="List Table 6 Colorful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66">
    <w:name w:val="List Table 7 Colorful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867">
    <w:name w:val="List Table 7 Colorful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868">
    <w:name w:val="List Table 7 Colorful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869">
    <w:name w:val="List Table 7 Colorful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870">
    <w:name w:val="List Table 7 Colorful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871">
    <w:name w:val="List Table 7 Colorful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872">
    <w:name w:val="List Table 7 Colorful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873">
    <w:name w:val="Lined - Accent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74">
    <w:name w:val="Lined - Accent 1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75">
    <w:name w:val="Lined - Accent 2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76">
    <w:name w:val="Lined - Accent 3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77">
    <w:name w:val="Lined - Accent 4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78">
    <w:name w:val="Lined - Accent 5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79">
    <w:name w:val="Lined - Accent 6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80">
    <w:name w:val="Bordered &amp; Lined - Accent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81">
    <w:name w:val="Bordered &amp; Lined - Accent 1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82">
    <w:name w:val="Bordered &amp; Lined - Accent 2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83">
    <w:name w:val="Bordered &amp; Lined - Accent 3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84">
    <w:name w:val="Bordered &amp; Lined - Accent 4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85">
    <w:name w:val="Bordered &amp; Lined - Accent 5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86">
    <w:name w:val="Bordered &amp; Lined - Accent 6"/>
    <w:basedOn w:val="91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87">
    <w:name w:val="Bordered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88">
    <w:name w:val="Bordered - Accent 1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89">
    <w:name w:val="Bordered - Accent 2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90">
    <w:name w:val="Bordered - Accent 3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91">
    <w:name w:val="Bordered - Accent 4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92">
    <w:name w:val="Bordered - Accent 5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93">
    <w:name w:val="Bordered - Accent 6"/>
    <w:basedOn w:val="91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94">
    <w:name w:val="Footnote Text Char"/>
    <w:link w:val="968"/>
    <w:uiPriority w:val="99"/>
    <w:rPr>
      <w:sz w:val="18"/>
    </w:rPr>
  </w:style>
  <w:style w:type="paragraph" w:styleId="895">
    <w:name w:val="endnote text"/>
    <w:basedOn w:val="909"/>
    <w:link w:val="896"/>
    <w:uiPriority w:val="99"/>
    <w:semiHidden/>
    <w:unhideWhenUsed/>
    <w:pPr>
      <w:spacing w:after="0" w:line="240" w:lineRule="auto"/>
    </w:pPr>
    <w:rPr>
      <w:sz w:val="20"/>
    </w:rPr>
  </w:style>
  <w:style w:type="character" w:styleId="896">
    <w:name w:val="Endnote Text Char"/>
    <w:link w:val="895"/>
    <w:uiPriority w:val="99"/>
    <w:rPr>
      <w:sz w:val="20"/>
    </w:rPr>
  </w:style>
  <w:style w:type="character" w:styleId="897">
    <w:name w:val="endnote reference"/>
    <w:basedOn w:val="910"/>
    <w:uiPriority w:val="99"/>
    <w:semiHidden/>
    <w:unhideWhenUsed/>
    <w:rPr>
      <w:vertAlign w:val="superscript"/>
    </w:rPr>
  </w:style>
  <w:style w:type="paragraph" w:styleId="898">
    <w:name w:val="toc 1"/>
    <w:basedOn w:val="909"/>
    <w:next w:val="909"/>
    <w:uiPriority w:val="39"/>
    <w:unhideWhenUsed/>
    <w:pPr>
      <w:ind w:left="0" w:right="0" w:firstLine="0"/>
      <w:spacing w:after="57"/>
    </w:pPr>
  </w:style>
  <w:style w:type="paragraph" w:styleId="899">
    <w:name w:val="toc 2"/>
    <w:basedOn w:val="909"/>
    <w:next w:val="909"/>
    <w:uiPriority w:val="39"/>
    <w:unhideWhenUsed/>
    <w:pPr>
      <w:ind w:left="283" w:right="0" w:firstLine="0"/>
      <w:spacing w:after="57"/>
    </w:pPr>
  </w:style>
  <w:style w:type="paragraph" w:styleId="900">
    <w:name w:val="toc 3"/>
    <w:basedOn w:val="909"/>
    <w:next w:val="909"/>
    <w:uiPriority w:val="39"/>
    <w:unhideWhenUsed/>
    <w:pPr>
      <w:ind w:left="567" w:right="0" w:firstLine="0"/>
      <w:spacing w:after="57"/>
    </w:pPr>
  </w:style>
  <w:style w:type="paragraph" w:styleId="901">
    <w:name w:val="toc 4"/>
    <w:basedOn w:val="909"/>
    <w:next w:val="909"/>
    <w:uiPriority w:val="39"/>
    <w:unhideWhenUsed/>
    <w:pPr>
      <w:ind w:left="850" w:right="0" w:firstLine="0"/>
      <w:spacing w:after="57"/>
    </w:pPr>
  </w:style>
  <w:style w:type="paragraph" w:styleId="902">
    <w:name w:val="toc 5"/>
    <w:basedOn w:val="909"/>
    <w:next w:val="909"/>
    <w:uiPriority w:val="39"/>
    <w:unhideWhenUsed/>
    <w:pPr>
      <w:ind w:left="1134" w:right="0" w:firstLine="0"/>
      <w:spacing w:after="57"/>
    </w:pPr>
  </w:style>
  <w:style w:type="paragraph" w:styleId="903">
    <w:name w:val="toc 6"/>
    <w:basedOn w:val="909"/>
    <w:next w:val="909"/>
    <w:uiPriority w:val="39"/>
    <w:unhideWhenUsed/>
    <w:pPr>
      <w:ind w:left="1417" w:right="0" w:firstLine="0"/>
      <w:spacing w:after="57"/>
    </w:pPr>
  </w:style>
  <w:style w:type="paragraph" w:styleId="904">
    <w:name w:val="toc 7"/>
    <w:basedOn w:val="909"/>
    <w:next w:val="909"/>
    <w:uiPriority w:val="39"/>
    <w:unhideWhenUsed/>
    <w:pPr>
      <w:ind w:left="1701" w:right="0" w:firstLine="0"/>
      <w:spacing w:after="57"/>
    </w:pPr>
  </w:style>
  <w:style w:type="paragraph" w:styleId="905">
    <w:name w:val="toc 8"/>
    <w:basedOn w:val="909"/>
    <w:next w:val="909"/>
    <w:uiPriority w:val="39"/>
    <w:unhideWhenUsed/>
    <w:pPr>
      <w:ind w:left="1984" w:right="0" w:firstLine="0"/>
      <w:spacing w:after="57"/>
    </w:pPr>
  </w:style>
  <w:style w:type="paragraph" w:styleId="906">
    <w:name w:val="toc 9"/>
    <w:basedOn w:val="909"/>
    <w:next w:val="909"/>
    <w:uiPriority w:val="39"/>
    <w:unhideWhenUsed/>
    <w:pPr>
      <w:ind w:left="2268" w:right="0" w:firstLine="0"/>
      <w:spacing w:after="57"/>
    </w:pPr>
  </w:style>
  <w:style w:type="paragraph" w:styleId="907">
    <w:name w:val="TOC Heading"/>
    <w:uiPriority w:val="39"/>
    <w:unhideWhenUsed/>
  </w:style>
  <w:style w:type="paragraph" w:styleId="908">
    <w:name w:val="table of figures"/>
    <w:basedOn w:val="909"/>
    <w:next w:val="909"/>
    <w:uiPriority w:val="99"/>
    <w:unhideWhenUsed/>
    <w:pPr>
      <w:spacing w:after="0" w:afterAutospacing="0"/>
    </w:pPr>
  </w:style>
  <w:style w:type="paragraph" w:styleId="909" w:default="1">
    <w:name w:val="Normal"/>
    <w:rPr>
      <w:color w:val="000000"/>
    </w:rPr>
  </w:style>
  <w:style w:type="character" w:styleId="910" w:default="1">
    <w:name w:val="Default Paragraph Font"/>
    <w:uiPriority w:val="1"/>
    <w:semiHidden/>
    <w:unhideWhenUsed/>
  </w:style>
  <w:style w:type="table" w:styleId="911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912" w:default="1">
    <w:name w:val="No List"/>
    <w:uiPriority w:val="99"/>
    <w:semiHidden/>
    <w:unhideWhenUsed/>
  </w:style>
  <w:style w:type="character" w:styleId="913">
    <w:name w:val="Hyperlink"/>
    <w:basedOn w:val="910"/>
    <w:rPr>
      <w:color w:val="0066cc"/>
      <w:u w:val="single"/>
    </w:rPr>
  </w:style>
  <w:style w:type="character" w:styleId="914" w:customStyle="1">
    <w:name w:val="Основной текст (2)_"/>
    <w:basedOn w:val="910"/>
    <w:link w:val="936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0"/>
      <w:szCs w:val="20"/>
    </w:rPr>
  </w:style>
  <w:style w:type="character" w:styleId="915" w:customStyle="1">
    <w:name w:val="Основной текст (2) + 12 pt;Курсив;Интервал 0 pt"/>
    <w:basedOn w:val="914"/>
    <w:rPr>
      <w:rFonts w:ascii="Times New Roman" w:hAnsi="Times New Roman" w:eastAsia="Times New Roman" w:cs="Times New Roman"/>
      <w:b w:val="0"/>
      <w:bCs w:val="0"/>
      <w:i/>
      <w:iCs/>
      <w:smallCaps w:val="0"/>
      <w:strike w:val="0"/>
      <w:spacing w:val="10"/>
      <w:sz w:val="24"/>
      <w:szCs w:val="24"/>
    </w:rPr>
  </w:style>
  <w:style w:type="character" w:styleId="916" w:customStyle="1">
    <w:name w:val="Основной текст (2) + 12 pt;Курсив;Интервал 0 pt"/>
    <w:basedOn w:val="914"/>
    <w:rPr>
      <w:rFonts w:ascii="Times New Roman" w:hAnsi="Times New Roman" w:eastAsia="Times New Roman" w:cs="Times New Roman"/>
      <w:b w:val="0"/>
      <w:bCs w:val="0"/>
      <w:i/>
      <w:iCs/>
      <w:smallCaps w:val="0"/>
      <w:strike w:val="0"/>
      <w:spacing w:val="10"/>
      <w:sz w:val="24"/>
      <w:szCs w:val="24"/>
      <w:u w:val="single"/>
    </w:rPr>
  </w:style>
  <w:style w:type="character" w:styleId="917" w:customStyle="1">
    <w:name w:val="Основной текст (2)"/>
    <w:basedOn w:val="914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0"/>
      <w:szCs w:val="20"/>
      <w:u w:val="single"/>
    </w:rPr>
  </w:style>
  <w:style w:type="character" w:styleId="918" w:customStyle="1">
    <w:name w:val="Основной текст (3)_"/>
    <w:basedOn w:val="910"/>
    <w:link w:val="937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8"/>
      <w:szCs w:val="28"/>
    </w:rPr>
  </w:style>
  <w:style w:type="character" w:styleId="919" w:customStyle="1">
    <w:name w:val="Основной текст_"/>
    <w:basedOn w:val="910"/>
    <w:link w:val="938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styleId="920" w:customStyle="1">
    <w:name w:val="Заголовок №2_"/>
    <w:basedOn w:val="910"/>
    <w:link w:val="939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styleId="921" w:customStyle="1">
    <w:name w:val="Колонтитул_"/>
    <w:basedOn w:val="910"/>
    <w:link w:val="940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styleId="922" w:customStyle="1">
    <w:name w:val="Колонтитул + 9 pt"/>
    <w:basedOn w:val="921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styleId="923" w:customStyle="1">
    <w:name w:val="Колонтитул + 12 pt"/>
    <w:basedOn w:val="921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styleId="924" w:customStyle="1">
    <w:name w:val="Основной текст1"/>
    <w:basedOn w:val="919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  <w:u w:val="single"/>
    </w:rPr>
  </w:style>
  <w:style w:type="character" w:styleId="925" w:customStyle="1">
    <w:name w:val="Основной текст2"/>
    <w:basedOn w:val="919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  <w:u w:val="single"/>
    </w:rPr>
  </w:style>
  <w:style w:type="character" w:styleId="926" w:customStyle="1">
    <w:name w:val="Основной текст (4)_"/>
    <w:basedOn w:val="910"/>
    <w:link w:val="941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styleId="927" w:customStyle="1">
    <w:name w:val="Заголовок №1_"/>
    <w:basedOn w:val="910"/>
    <w:link w:val="942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8"/>
      <w:szCs w:val="28"/>
    </w:rPr>
  </w:style>
  <w:style w:type="character" w:styleId="928" w:customStyle="1">
    <w:name w:val="Основной текст (5)_"/>
    <w:basedOn w:val="910"/>
    <w:link w:val="943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8"/>
      <w:szCs w:val="28"/>
    </w:rPr>
  </w:style>
  <w:style w:type="character" w:styleId="929" w:customStyle="1">
    <w:name w:val="Основной текст (5) + 14;5 pt;Полужирный"/>
    <w:basedOn w:val="928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spacing w:val="0"/>
      <w:sz w:val="29"/>
      <w:szCs w:val="29"/>
    </w:rPr>
  </w:style>
  <w:style w:type="character" w:styleId="930" w:customStyle="1">
    <w:name w:val="Основной текст (5) + Полужирный"/>
    <w:basedOn w:val="928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spacing w:val="0"/>
      <w:sz w:val="28"/>
      <w:szCs w:val="28"/>
    </w:rPr>
  </w:style>
  <w:style w:type="character" w:styleId="931" w:customStyle="1">
    <w:name w:val="Основной текст (5) + Полужирный"/>
    <w:basedOn w:val="928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spacing w:val="0"/>
      <w:sz w:val="28"/>
      <w:szCs w:val="28"/>
    </w:rPr>
  </w:style>
  <w:style w:type="character" w:styleId="932" w:customStyle="1">
    <w:name w:val="Основной текст (3) + Не полужирный"/>
    <w:basedOn w:val="918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spacing w:val="0"/>
      <w:sz w:val="28"/>
      <w:szCs w:val="28"/>
    </w:rPr>
  </w:style>
  <w:style w:type="character" w:styleId="933" w:customStyle="1">
    <w:name w:val="Основной текст (5) + Полужирный"/>
    <w:basedOn w:val="928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spacing w:val="0"/>
      <w:sz w:val="28"/>
      <w:szCs w:val="28"/>
    </w:rPr>
  </w:style>
  <w:style w:type="character" w:styleId="934" w:customStyle="1">
    <w:name w:val="Основной текст (5) + Полужирный"/>
    <w:basedOn w:val="928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spacing w:val="0"/>
      <w:sz w:val="28"/>
      <w:szCs w:val="28"/>
    </w:rPr>
  </w:style>
  <w:style w:type="character" w:styleId="935" w:customStyle="1">
    <w:name w:val="Основной текст (5)"/>
    <w:basedOn w:val="928"/>
    <w:rPr>
      <w:rFonts w:ascii="Times New Roman" w:hAnsi="Times New Roman" w:eastAsia="Times New Roman" w:cs="Times New Roman"/>
      <w:b w:val="0"/>
      <w:bCs w:val="0"/>
      <w:i w:val="0"/>
      <w:iCs w:val="0"/>
      <w:smallCaps w:val="0"/>
      <w:strike w:val="0"/>
      <w:spacing w:val="0"/>
      <w:sz w:val="28"/>
      <w:szCs w:val="28"/>
      <w:u w:val="single"/>
    </w:rPr>
  </w:style>
  <w:style w:type="paragraph" w:styleId="936" w:customStyle="1">
    <w:name w:val="Основной текст (2)"/>
    <w:basedOn w:val="909"/>
    <w:link w:val="914"/>
    <w:pPr>
      <w:spacing w:line="230" w:lineRule="exact"/>
      <w:shd w:val="clear" w:color="auto" w:fill="ffffff"/>
    </w:pPr>
    <w:rPr>
      <w:rFonts w:ascii="Times New Roman" w:hAnsi="Times New Roman" w:eastAsia="Times New Roman" w:cs="Times New Roman"/>
      <w:sz w:val="20"/>
      <w:szCs w:val="20"/>
    </w:rPr>
  </w:style>
  <w:style w:type="paragraph" w:styleId="937" w:customStyle="1">
    <w:name w:val="Основной текст (3)"/>
    <w:basedOn w:val="909"/>
    <w:link w:val="918"/>
    <w:pPr>
      <w:ind w:hanging="540"/>
      <w:jc w:val="center"/>
      <w:spacing w:before="3900" w:after="420" w:line="0" w:lineRule="atLeast"/>
      <w:shd w:val="clear" w:color="auto" w:fill="ffffff"/>
    </w:pPr>
    <w:rPr>
      <w:rFonts w:ascii="Times New Roman" w:hAnsi="Times New Roman" w:eastAsia="Times New Roman" w:cs="Times New Roman"/>
      <w:b/>
      <w:bCs/>
      <w:sz w:val="28"/>
      <w:szCs w:val="28"/>
    </w:rPr>
  </w:style>
  <w:style w:type="paragraph" w:styleId="938" w:customStyle="1">
    <w:name w:val="Основной текст3"/>
    <w:basedOn w:val="909"/>
    <w:link w:val="919"/>
    <w:pPr>
      <w:ind w:hanging="900"/>
      <w:jc w:val="both"/>
      <w:spacing w:before="420" w:after="60" w:line="277" w:lineRule="exact"/>
      <w:shd w:val="clear" w:color="auto" w:fill="ffffff"/>
    </w:pPr>
    <w:rPr>
      <w:rFonts w:ascii="Times New Roman" w:hAnsi="Times New Roman" w:eastAsia="Times New Roman" w:cs="Times New Roman"/>
    </w:rPr>
  </w:style>
  <w:style w:type="paragraph" w:styleId="939" w:customStyle="1">
    <w:name w:val="Заголовок №2"/>
    <w:basedOn w:val="909"/>
    <w:link w:val="920"/>
    <w:pPr>
      <w:ind w:hanging="860"/>
      <w:jc w:val="both"/>
      <w:spacing w:after="420" w:line="0" w:lineRule="atLeast"/>
      <w:shd w:val="clear" w:color="auto" w:fill="ffffff"/>
      <w:outlineLvl w:val="1"/>
    </w:pPr>
    <w:rPr>
      <w:rFonts w:ascii="Times New Roman" w:hAnsi="Times New Roman" w:eastAsia="Times New Roman" w:cs="Times New Roman"/>
      <w:b/>
      <w:bCs/>
    </w:rPr>
  </w:style>
  <w:style w:type="paragraph" w:styleId="940" w:customStyle="1">
    <w:name w:val="Колонтитул"/>
    <w:basedOn w:val="909"/>
    <w:link w:val="921"/>
    <w:pPr>
      <w:shd w:val="clear" w:color="auto" w:fill="ffffff"/>
    </w:pPr>
    <w:rPr>
      <w:rFonts w:ascii="Times New Roman" w:hAnsi="Times New Roman" w:eastAsia="Times New Roman" w:cs="Times New Roman"/>
      <w:sz w:val="20"/>
      <w:szCs w:val="20"/>
    </w:rPr>
  </w:style>
  <w:style w:type="paragraph" w:styleId="941" w:customStyle="1">
    <w:name w:val="Основной текст (4)"/>
    <w:basedOn w:val="909"/>
    <w:link w:val="926"/>
    <w:pPr>
      <w:spacing w:after="540" w:line="0" w:lineRule="atLeast"/>
      <w:shd w:val="clear" w:color="auto" w:fill="ffffff"/>
    </w:pPr>
    <w:rPr>
      <w:rFonts w:ascii="Times New Roman" w:hAnsi="Times New Roman" w:eastAsia="Times New Roman" w:cs="Times New Roman"/>
      <w:b/>
      <w:bCs/>
    </w:rPr>
  </w:style>
  <w:style w:type="paragraph" w:styleId="942" w:customStyle="1">
    <w:name w:val="Заголовок №1"/>
    <w:basedOn w:val="909"/>
    <w:link w:val="927"/>
    <w:pPr>
      <w:ind w:hanging="480"/>
      <w:jc w:val="both"/>
      <w:spacing w:after="180" w:line="0" w:lineRule="atLeast"/>
      <w:shd w:val="clear" w:color="auto" w:fill="ffffff"/>
      <w:outlineLvl w:val="0"/>
    </w:pPr>
    <w:rPr>
      <w:rFonts w:ascii="Times New Roman" w:hAnsi="Times New Roman" w:eastAsia="Times New Roman" w:cs="Times New Roman"/>
      <w:b/>
      <w:bCs/>
      <w:sz w:val="28"/>
      <w:szCs w:val="28"/>
    </w:rPr>
  </w:style>
  <w:style w:type="paragraph" w:styleId="943" w:customStyle="1">
    <w:name w:val="Основной текст (5)"/>
    <w:basedOn w:val="909"/>
    <w:link w:val="928"/>
    <w:pPr>
      <w:ind w:hanging="740"/>
      <w:jc w:val="both"/>
      <w:spacing w:before="180" w:after="60" w:line="320" w:lineRule="exact"/>
      <w:shd w:val="clear" w:color="auto" w:fill="ffffff"/>
    </w:pPr>
    <w:rPr>
      <w:rFonts w:ascii="Times New Roman" w:hAnsi="Times New Roman" w:eastAsia="Times New Roman" w:cs="Times New Roman"/>
      <w:sz w:val="28"/>
      <w:szCs w:val="28"/>
    </w:rPr>
  </w:style>
  <w:style w:type="table" w:styleId="944">
    <w:name w:val="Table Grid"/>
    <w:basedOn w:val="911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945">
    <w:name w:val="Header"/>
    <w:basedOn w:val="909"/>
    <w:link w:val="946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946" w:customStyle="1">
    <w:name w:val="Верхний колонтитул Знак"/>
    <w:basedOn w:val="910"/>
    <w:link w:val="945"/>
    <w:uiPriority w:val="99"/>
    <w:rPr>
      <w:color w:val="000000"/>
    </w:rPr>
  </w:style>
  <w:style w:type="paragraph" w:styleId="947">
    <w:name w:val="Footer"/>
    <w:basedOn w:val="909"/>
    <w:link w:val="948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948" w:customStyle="1">
    <w:name w:val="Нижний колонтитул Знак"/>
    <w:basedOn w:val="910"/>
    <w:link w:val="947"/>
    <w:uiPriority w:val="99"/>
    <w:rPr>
      <w:color w:val="000000"/>
    </w:rPr>
  </w:style>
  <w:style w:type="paragraph" w:styleId="949">
    <w:name w:val="Balloon Text"/>
    <w:basedOn w:val="909"/>
    <w:link w:val="950"/>
    <w:uiPriority w:val="99"/>
    <w:semiHidden/>
    <w:unhideWhenUsed/>
    <w:rPr>
      <w:rFonts w:ascii="Tahoma" w:hAnsi="Tahoma" w:cs="Tahoma"/>
      <w:sz w:val="16"/>
      <w:szCs w:val="16"/>
    </w:rPr>
  </w:style>
  <w:style w:type="character" w:styleId="950" w:customStyle="1">
    <w:name w:val="Текст выноски Знак"/>
    <w:basedOn w:val="910"/>
    <w:link w:val="949"/>
    <w:uiPriority w:val="99"/>
    <w:semiHidden/>
    <w:rPr>
      <w:rFonts w:ascii="Tahoma" w:hAnsi="Tahoma" w:cs="Tahoma"/>
      <w:color w:val="000000"/>
      <w:sz w:val="16"/>
      <w:szCs w:val="16"/>
    </w:rPr>
  </w:style>
  <w:style w:type="table" w:styleId="951" w:customStyle="1">
    <w:name w:val="Сетка таблицы1"/>
    <w:basedOn w:val="911"/>
    <w:next w:val="944"/>
    <w:uiPriority w:val="99"/>
    <w:rPr>
      <w:rFonts w:ascii="Times New Roman" w:hAnsi="Times New Roman" w:eastAsia="Times New Roman" w:cs="Times New Roman"/>
      <w:sz w:val="20"/>
      <w:szCs w:val="20"/>
      <w:lang w:val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952" w:customStyle="1">
    <w:name w:val="Сетка таблицы2"/>
    <w:basedOn w:val="911"/>
    <w:next w:val="944"/>
    <w:uiPriority w:val="99"/>
    <w:rPr>
      <w:rFonts w:ascii="Times New Roman" w:hAnsi="Times New Roman" w:eastAsia="Times New Roman" w:cs="Times New Roman"/>
      <w:sz w:val="20"/>
      <w:szCs w:val="20"/>
      <w:lang w:val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953" w:customStyle="1">
    <w:name w:val="Сетка таблицы3"/>
    <w:basedOn w:val="911"/>
    <w:next w:val="944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954">
    <w:name w:val="annotation reference"/>
    <w:basedOn w:val="910"/>
    <w:uiPriority w:val="99"/>
    <w:semiHidden/>
    <w:unhideWhenUsed/>
    <w:rPr>
      <w:sz w:val="16"/>
      <w:szCs w:val="16"/>
    </w:rPr>
  </w:style>
  <w:style w:type="paragraph" w:styleId="955">
    <w:name w:val="annotation text"/>
    <w:basedOn w:val="909"/>
    <w:link w:val="956"/>
    <w:uiPriority w:val="99"/>
    <w:semiHidden/>
    <w:unhideWhenUsed/>
    <w:rPr>
      <w:sz w:val="20"/>
      <w:szCs w:val="20"/>
    </w:rPr>
  </w:style>
  <w:style w:type="character" w:styleId="956" w:customStyle="1">
    <w:name w:val="Текст примечания Знак"/>
    <w:basedOn w:val="910"/>
    <w:link w:val="955"/>
    <w:uiPriority w:val="99"/>
    <w:semiHidden/>
    <w:rPr>
      <w:color w:val="000000"/>
      <w:sz w:val="20"/>
      <w:szCs w:val="20"/>
    </w:rPr>
  </w:style>
  <w:style w:type="paragraph" w:styleId="957">
    <w:name w:val="annotation subject"/>
    <w:basedOn w:val="955"/>
    <w:next w:val="955"/>
    <w:link w:val="958"/>
    <w:uiPriority w:val="99"/>
    <w:semiHidden/>
    <w:unhideWhenUsed/>
    <w:rPr>
      <w:b/>
      <w:bCs/>
    </w:rPr>
  </w:style>
  <w:style w:type="character" w:styleId="958" w:customStyle="1">
    <w:name w:val="Тема примечания Знак"/>
    <w:basedOn w:val="956"/>
    <w:link w:val="957"/>
    <w:uiPriority w:val="99"/>
    <w:semiHidden/>
    <w:rPr>
      <w:b/>
      <w:bCs/>
      <w:color w:val="000000"/>
      <w:sz w:val="20"/>
      <w:szCs w:val="20"/>
    </w:rPr>
  </w:style>
  <w:style w:type="table" w:styleId="959" w:customStyle="1">
    <w:name w:val="Сетка таблицы4"/>
    <w:basedOn w:val="911"/>
    <w:next w:val="944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960" w:customStyle="1">
    <w:name w:val="Сетка таблицы21"/>
    <w:basedOn w:val="911"/>
    <w:next w:val="944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961">
    <w:name w:val="List Paragraph"/>
    <w:basedOn w:val="909"/>
    <w:qFormat/>
    <w:pPr>
      <w:contextualSpacing/>
      <w:ind w:left="720"/>
    </w:pPr>
  </w:style>
  <w:style w:type="paragraph" w:styleId="962">
    <w:name w:val="Body Text"/>
    <w:basedOn w:val="909"/>
    <w:link w:val="963"/>
    <w:pPr>
      <w:jc w:val="both"/>
      <w:spacing w:before="120" w:after="120" w:line="360" w:lineRule="auto"/>
    </w:pPr>
    <w:rPr>
      <w:rFonts w:ascii="Times New Roman" w:hAnsi="Times New Roman" w:eastAsia="Times New Roman" w:cs="Times New Roman"/>
      <w:b/>
      <w:bCs/>
      <w:color w:val="auto"/>
      <w:sz w:val="26"/>
      <w:lang w:val="ru-RU"/>
    </w:rPr>
  </w:style>
  <w:style w:type="character" w:styleId="963" w:customStyle="1">
    <w:name w:val="Основной текст Знак"/>
    <w:basedOn w:val="910"/>
    <w:link w:val="962"/>
    <w:rPr>
      <w:rFonts w:ascii="Times New Roman" w:hAnsi="Times New Roman" w:eastAsia="Times New Roman" w:cs="Times New Roman"/>
      <w:b/>
      <w:bCs/>
      <w:sz w:val="26"/>
      <w:lang w:val="ru-RU"/>
    </w:rPr>
  </w:style>
  <w:style w:type="character" w:styleId="964">
    <w:name w:val="Strong"/>
    <w:basedOn w:val="910"/>
    <w:uiPriority w:val="22"/>
    <w:qFormat/>
    <w:rPr>
      <w:b/>
      <w:bCs/>
    </w:rPr>
  </w:style>
  <w:style w:type="character" w:styleId="965">
    <w:name w:val="Emphasis"/>
    <w:basedOn w:val="910"/>
    <w:uiPriority w:val="20"/>
    <w:qFormat/>
    <w:rPr>
      <w:i/>
      <w:iCs/>
    </w:rPr>
  </w:style>
  <w:style w:type="character" w:styleId="966">
    <w:name w:val="Placeholder Text"/>
    <w:basedOn w:val="910"/>
    <w:uiPriority w:val="99"/>
    <w:semiHidden/>
    <w:rPr>
      <w:color w:val="808080"/>
    </w:rPr>
  </w:style>
  <w:style w:type="paragraph" w:styleId="967">
    <w:name w:val="Revision"/>
    <w:hidden/>
    <w:uiPriority w:val="99"/>
    <w:semiHidden/>
    <w:rPr>
      <w:color w:val="000000"/>
    </w:rPr>
  </w:style>
  <w:style w:type="paragraph" w:styleId="968">
    <w:name w:val="footnote text"/>
    <w:basedOn w:val="909"/>
    <w:link w:val="969"/>
    <w:uiPriority w:val="99"/>
    <w:semiHidden/>
    <w:unhideWhenUsed/>
    <w:rPr>
      <w:sz w:val="20"/>
      <w:szCs w:val="20"/>
    </w:rPr>
  </w:style>
  <w:style w:type="character" w:styleId="969" w:customStyle="1">
    <w:name w:val="Текст сноски Знак"/>
    <w:basedOn w:val="910"/>
    <w:link w:val="968"/>
    <w:uiPriority w:val="99"/>
    <w:semiHidden/>
    <w:rPr>
      <w:color w:val="000000"/>
      <w:sz w:val="20"/>
      <w:szCs w:val="20"/>
    </w:rPr>
  </w:style>
  <w:style w:type="character" w:styleId="970">
    <w:name w:val="footnote reference"/>
    <w:basedOn w:val="910"/>
    <w:uiPriority w:val="99"/>
    <w:semiHidden/>
    <w:unhideWhenUsed/>
    <w:rPr>
      <w:vertAlign w:val="superscript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customXml" Target="../customXml/item1.xml" 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jpg"/><Relationship Id="rId15" Type="http://schemas.openxmlformats.org/officeDocument/2006/relationships/image" Target="media/image5.jpg"/><Relationship Id="rId16" Type="http://schemas.openxmlformats.org/officeDocument/2006/relationships/image" Target="media/image6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783263-1BA0-493D-85DA-F146C73BE5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Р7-Офис/2025.2.2.832</Application>
  <Company>ОАО "РАО ЭС Востока"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Artemyev_RV</dc:creator>
  <cp:lastModifiedBy>oshepkova_ko</cp:lastModifiedBy>
  <cp:revision>25</cp:revision>
  <dcterms:created xsi:type="dcterms:W3CDTF">2025-09-11T08:09:00Z</dcterms:created>
  <dcterms:modified xsi:type="dcterms:W3CDTF">2026-04-16T06:18:18Z</dcterms:modified>
</cp:coreProperties>
</file>